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E3C02" w14:textId="45E928C4" w:rsidR="005B16B2" w:rsidRPr="00E262EC" w:rsidRDefault="000D6859" w:rsidP="005B16B2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SCOALA PROFESIONALA VALEA STANCIULUI</w:t>
      </w:r>
      <w:r w:rsidR="005B16B2" w:rsidRPr="00E262EC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                  </w:t>
      </w:r>
      <w:r w:rsidR="0046596E" w:rsidRPr="00E262EC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  </w:t>
      </w:r>
      <w:r w:rsidR="005B16B2" w:rsidRPr="00E262EC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     </w:t>
      </w:r>
      <w:r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                              </w:t>
      </w:r>
      <w:r w:rsidR="005B16B2" w:rsidRPr="00E262EC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5B16B2" w:rsidRPr="00E262E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3E8C8190" w14:textId="77777777" w:rsidR="00CB19B3" w:rsidRPr="00E262EC" w:rsidRDefault="00CB19B3" w:rsidP="00CB19B3">
      <w:pPr>
        <w:tabs>
          <w:tab w:val="center" w:pos="4153"/>
          <w:tab w:val="right" w:pos="8306"/>
        </w:tabs>
        <w:spacing w:after="0" w:line="240" w:lineRule="auto"/>
        <w:rPr>
          <w:rFonts w:ascii="Arial" w:eastAsia="Calibri" w:hAnsi="Arial" w:cs="Arial"/>
          <w:b/>
          <w:bCs/>
          <w:i/>
          <w:color w:val="000000" w:themeColor="text1"/>
          <w:lang w:val="en-GB"/>
        </w:rPr>
      </w:pPr>
    </w:p>
    <w:p w14:paraId="2F533AD2" w14:textId="1F65A944" w:rsidR="00214726" w:rsidRPr="00E262EC" w:rsidRDefault="004B14B9" w:rsidP="0021472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n-GB"/>
        </w:rPr>
      </w:pPr>
      <w:r w:rsidRPr="00E262EC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n-GB"/>
        </w:rPr>
        <w:t xml:space="preserve">CONSILIUL DE ADMINISTRAŢIE </w:t>
      </w:r>
    </w:p>
    <w:p w14:paraId="27044509" w14:textId="77777777" w:rsidR="00DB62C5" w:rsidRPr="00E262EC" w:rsidRDefault="000D6859" w:rsidP="00CB19B3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>
        <w:rPr>
          <w:rFonts w:ascii="Arial" w:eastAsia="Calibri" w:hAnsi="Arial" w:cs="Arial"/>
          <w:b/>
          <w:bCs/>
          <w:i/>
          <w:color w:val="000000" w:themeColor="text1"/>
          <w:lang w:val="en-GB"/>
        </w:rPr>
        <w:pict w14:anchorId="2FA4CD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7.25pt" o:hrpct="0" o:hr="t">
            <v:imagedata r:id="rId5" o:title="BD21322_"/>
          </v:shape>
        </w:pict>
      </w:r>
    </w:p>
    <w:p w14:paraId="41F9F419" w14:textId="32A28399" w:rsidR="00CC082E" w:rsidRPr="00A01C3E" w:rsidRDefault="00CC082E" w:rsidP="00A01C3E">
      <w:pPr>
        <w:jc w:val="right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</w:p>
    <w:p w14:paraId="01D48E72" w14:textId="77777777" w:rsidR="00044096" w:rsidRPr="00E262EC" w:rsidRDefault="00044096" w:rsidP="001C3EF2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o-RO"/>
        </w:rPr>
      </w:pPr>
    </w:p>
    <w:p w14:paraId="2D163282" w14:textId="6E852749" w:rsidR="001C3EF2" w:rsidRPr="00E262EC" w:rsidRDefault="001C3EF2" w:rsidP="001C3EF2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>HOTĂRÂREA CA NR.</w:t>
      </w:r>
      <w:r w:rsidR="007F7FE8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 xml:space="preserve"> </w:t>
      </w:r>
      <w:r w:rsidR="005B16B2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>............................</w:t>
      </w:r>
    </w:p>
    <w:p w14:paraId="57D432AB" w14:textId="77777777" w:rsidR="00866DB8" w:rsidRDefault="001C3EF2" w:rsidP="001C3EF2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 xml:space="preserve">privind </w:t>
      </w:r>
      <w:r w:rsidR="002766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 xml:space="preserve">aprobarea componenței și atribuțiilor comisiei pentru managementul burselor școlare </w:t>
      </w:r>
    </w:p>
    <w:p w14:paraId="479C6D62" w14:textId="35389C62" w:rsidR="001C3EF2" w:rsidRPr="00E262EC" w:rsidRDefault="00866DB8" w:rsidP="001C3EF2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</w:pP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ro-RO"/>
        </w:rPr>
        <w:t>în anul școlar 2023-2024</w:t>
      </w:r>
    </w:p>
    <w:p w14:paraId="571D1F5E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</w:pPr>
    </w:p>
    <w:p w14:paraId="13494007" w14:textId="7F358AB8" w:rsidR="001C3EF2" w:rsidRPr="00E262EC" w:rsidRDefault="001C3EF2" w:rsidP="001C3EF2">
      <w:pPr>
        <w:tabs>
          <w:tab w:val="center" w:pos="4153"/>
          <w:tab w:val="right" w:pos="8306"/>
        </w:tabs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>Consiliul de administraţie al</w:t>
      </w:r>
      <w:r w:rsidR="005B16B2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</w:t>
      </w:r>
      <w:r w:rsidR="005B16B2" w:rsidRPr="00E262EC"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/>
        </w:rPr>
        <w:t>unității de învățământ</w:t>
      </w:r>
      <w:r w:rsidRPr="00E262EC"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/>
        </w:rPr>
        <w:t>,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 xml:space="preserve"> întrunit în şedinţa din</w:t>
      </w:r>
      <w:r w:rsidR="005B16B2"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>........................................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>, în</w:t>
      </w:r>
      <w:r w:rsidR="0095486F"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 xml:space="preserve"> temeiul</w:t>
      </w:r>
      <w:r w:rsidR="00153D39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 xml:space="preserve"> prevederilor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it-IT"/>
        </w:rPr>
        <w:t>:</w:t>
      </w:r>
    </w:p>
    <w:p w14:paraId="21A20879" w14:textId="54FD5A65" w:rsidR="003279F3" w:rsidRPr="00A35BCA" w:rsidRDefault="003279F3" w:rsidP="003279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color w:val="00B050"/>
          <w:sz w:val="20"/>
          <w:szCs w:val="20"/>
        </w:rPr>
      </w:pP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 xml:space="preserve">OME nr. </w:t>
      </w:r>
      <w:r w:rsidR="00276621" w:rsidRPr="00A35BCA">
        <w:rPr>
          <w:rFonts w:ascii="Arial" w:eastAsia="Calibri" w:hAnsi="Arial" w:cs="Arial"/>
          <w:bCs/>
          <w:color w:val="00B050"/>
          <w:sz w:val="20"/>
          <w:szCs w:val="20"/>
        </w:rPr>
        <w:t>6238</w:t>
      </w: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>/202</w:t>
      </w:r>
      <w:r w:rsidR="002736A7" w:rsidRPr="00A35BCA">
        <w:rPr>
          <w:rFonts w:ascii="Arial" w:eastAsia="Calibri" w:hAnsi="Arial" w:cs="Arial"/>
          <w:bCs/>
          <w:color w:val="00B050"/>
          <w:sz w:val="20"/>
          <w:szCs w:val="20"/>
        </w:rPr>
        <w:t>3</w:t>
      </w: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 xml:space="preserve"> privind aprobarea</w:t>
      </w:r>
      <w:r w:rsidR="00C2090D" w:rsidRPr="00A35BCA">
        <w:rPr>
          <w:rFonts w:ascii="Arial" w:eastAsia="Calibri" w:hAnsi="Arial" w:cs="Arial"/>
          <w:bCs/>
          <w:color w:val="00B050"/>
          <w:sz w:val="20"/>
          <w:szCs w:val="20"/>
        </w:rPr>
        <w:t xml:space="preserve"> </w:t>
      </w:r>
      <w:r w:rsidR="00C2090D" w:rsidRPr="00A35BCA">
        <w:rPr>
          <w:rFonts w:ascii="Arial" w:hAnsi="Arial" w:cs="Arial"/>
          <w:color w:val="00B050"/>
          <w:sz w:val="20"/>
          <w:szCs w:val="20"/>
        </w:rPr>
        <w:t xml:space="preserve">Metodologiei-cadru de acordare a burselor școlare, art. </w:t>
      </w:r>
      <w:r w:rsidR="00276621" w:rsidRPr="00A35BCA">
        <w:rPr>
          <w:rFonts w:ascii="Arial" w:hAnsi="Arial" w:cs="Arial"/>
          <w:color w:val="00B050"/>
          <w:sz w:val="20"/>
          <w:szCs w:val="20"/>
        </w:rPr>
        <w:t>22, al. 1 și 2</w:t>
      </w: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>;</w:t>
      </w:r>
    </w:p>
    <w:p w14:paraId="45744490" w14:textId="730BE18B" w:rsidR="00CB0244" w:rsidRPr="00A35BCA" w:rsidRDefault="00CB0244" w:rsidP="003279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A35BCA">
        <w:rPr>
          <w:rFonts w:ascii="Arial" w:hAnsi="Arial" w:cs="Arial"/>
          <w:sz w:val="20"/>
          <w:szCs w:val="20"/>
        </w:rPr>
        <w:t xml:space="preserve">OME nr. </w:t>
      </w:r>
      <w:r w:rsidR="00276621" w:rsidRPr="00A35BCA">
        <w:rPr>
          <w:rFonts w:ascii="Arial" w:hAnsi="Arial" w:cs="Arial"/>
          <w:sz w:val="20"/>
          <w:szCs w:val="20"/>
        </w:rPr>
        <w:t>6223</w:t>
      </w:r>
      <w:r w:rsidRPr="00A35BCA">
        <w:rPr>
          <w:rFonts w:ascii="Arial" w:hAnsi="Arial" w:cs="Arial"/>
          <w:sz w:val="20"/>
          <w:szCs w:val="20"/>
        </w:rPr>
        <w:t>/202</w:t>
      </w:r>
      <w:r w:rsidR="00276621" w:rsidRPr="00A35BCA">
        <w:rPr>
          <w:rFonts w:ascii="Arial" w:hAnsi="Arial" w:cs="Arial"/>
          <w:sz w:val="20"/>
          <w:szCs w:val="20"/>
        </w:rPr>
        <w:t>3</w:t>
      </w:r>
      <w:r w:rsidRPr="00A35BCA">
        <w:rPr>
          <w:rFonts w:ascii="Arial" w:hAnsi="Arial" w:cs="Arial"/>
          <w:sz w:val="20"/>
          <w:szCs w:val="20"/>
        </w:rPr>
        <w:t xml:space="preserve"> pentru aprobarea </w:t>
      </w:r>
      <w:r w:rsidRPr="00A35BCA">
        <w:rPr>
          <w:rStyle w:val="sden"/>
          <w:rFonts w:ascii="Arial" w:hAnsi="Arial" w:cs="Arial"/>
          <w:sz w:val="20"/>
          <w:szCs w:val="20"/>
        </w:rPr>
        <w:t xml:space="preserve">Metodologiei-cadru </w:t>
      </w:r>
      <w:r w:rsidRPr="00A35BCA">
        <w:rPr>
          <w:rStyle w:val="shdr"/>
          <w:rFonts w:ascii="Arial" w:hAnsi="Arial" w:cs="Arial"/>
          <w:sz w:val="20"/>
          <w:szCs w:val="20"/>
        </w:rPr>
        <w:t xml:space="preserve">de organizare și funcționare a consiliilor de administrație din unitățile de învățământ preuniversitar, art. 15, al. 1, lit. </w:t>
      </w:r>
      <w:r w:rsidR="00571F0E">
        <w:rPr>
          <w:rStyle w:val="shdr"/>
          <w:rFonts w:ascii="Arial" w:hAnsi="Arial" w:cs="Arial"/>
          <w:sz w:val="20"/>
          <w:szCs w:val="20"/>
        </w:rPr>
        <w:t>o</w:t>
      </w:r>
      <w:r w:rsidRPr="00A35BCA">
        <w:rPr>
          <w:rStyle w:val="shdr"/>
          <w:rFonts w:ascii="Arial" w:hAnsi="Arial" w:cs="Arial"/>
          <w:sz w:val="20"/>
          <w:szCs w:val="20"/>
        </w:rPr>
        <w:t>;</w:t>
      </w:r>
    </w:p>
    <w:p w14:paraId="1FBDCB3E" w14:textId="421D4CE6" w:rsidR="002326FC" w:rsidRPr="00A35BCA" w:rsidRDefault="005B16B2" w:rsidP="00396A28">
      <w:pPr>
        <w:numPr>
          <w:ilvl w:val="0"/>
          <w:numId w:val="3"/>
        </w:numPr>
        <w:spacing w:after="0"/>
        <w:jc w:val="both"/>
        <w:outlineLvl w:val="0"/>
        <w:rPr>
          <w:rFonts w:ascii="Arial" w:eastAsia="Times New Roman" w:hAnsi="Arial" w:cs="Times New Roman"/>
          <w:color w:val="000000" w:themeColor="text1"/>
          <w:sz w:val="20"/>
          <w:szCs w:val="24"/>
          <w:lang w:val="en-US"/>
        </w:rPr>
      </w:pP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OME nr. </w:t>
      </w:r>
      <w:r w:rsidR="00E967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4183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/202</w:t>
      </w:r>
      <w:r w:rsidR="00E9678B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2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privind aprobarea Regulamentul-cadru de organizare şi functionare a unităţilor de învăţământ preuniversitar, </w:t>
      </w:r>
      <w:r w:rsidRPr="00E262EC">
        <w:rPr>
          <w:rFonts w:ascii="Arial" w:eastAsia="Times New Roman" w:hAnsi="Arial" w:cs="Times New Roman"/>
          <w:color w:val="000000" w:themeColor="text1"/>
          <w:sz w:val="20"/>
          <w:szCs w:val="24"/>
          <w:lang w:val="en-US"/>
        </w:rPr>
        <w:t>art.</w:t>
      </w:r>
      <w:r w:rsidR="00607DEB">
        <w:rPr>
          <w:rFonts w:ascii="Arial" w:eastAsia="Times New Roman" w:hAnsi="Arial" w:cs="Times New Roman"/>
          <w:color w:val="000000" w:themeColor="text1"/>
          <w:sz w:val="20"/>
          <w:szCs w:val="24"/>
          <w:lang w:val="en-US"/>
        </w:rPr>
        <w:t xml:space="preserve"> </w:t>
      </w:r>
      <w:r w:rsidRPr="00E262EC">
        <w:rPr>
          <w:rFonts w:ascii="Arial" w:eastAsia="Times New Roman" w:hAnsi="Arial" w:cs="Times New Roman"/>
          <w:color w:val="000000" w:themeColor="text1"/>
          <w:sz w:val="20"/>
          <w:szCs w:val="24"/>
          <w:lang w:val="en-US"/>
        </w:rPr>
        <w:t>18, al. 1</w:t>
      </w:r>
      <w:r w:rsidRPr="00E262EC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;</w:t>
      </w:r>
    </w:p>
    <w:p w14:paraId="0252B8B7" w14:textId="77777777" w:rsidR="00EF7239" w:rsidRPr="00E262EC" w:rsidRDefault="00EF7239" w:rsidP="001C3EF2">
      <w:pPr>
        <w:tabs>
          <w:tab w:val="center" w:pos="4153"/>
          <w:tab w:val="right" w:pos="8306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</w:p>
    <w:p w14:paraId="3A84E7EC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HOTĂRĂŞTE:</w:t>
      </w:r>
    </w:p>
    <w:p w14:paraId="17C21F5B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</w:p>
    <w:p w14:paraId="32FB5978" w14:textId="248FC0CF" w:rsidR="00A35BCA" w:rsidRPr="00A35BCA" w:rsidRDefault="001C3EF2" w:rsidP="00A35B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sz w:val="20"/>
          <w:szCs w:val="20"/>
          <w:lang w:val="en-US"/>
        </w:rPr>
      </w:pPr>
      <w:r w:rsidRPr="00276621">
        <w:rPr>
          <w:rFonts w:ascii="Arial" w:eastAsia="Times New Roman" w:hAnsi="Arial" w:cs="Arial"/>
          <w:b/>
          <w:bCs/>
          <w:sz w:val="20"/>
          <w:szCs w:val="20"/>
        </w:rPr>
        <w:t xml:space="preserve">Art. 1 </w:t>
      </w:r>
      <w:r w:rsidR="008D1856" w:rsidRPr="00276621">
        <w:rPr>
          <w:rFonts w:ascii="Arial" w:eastAsia="Times New Roman" w:hAnsi="Arial" w:cs="Arial"/>
          <w:bCs/>
          <w:sz w:val="20"/>
          <w:szCs w:val="20"/>
        </w:rPr>
        <w:t>S</w:t>
      </w:r>
      <w:r w:rsidR="009E682D" w:rsidRPr="00276621">
        <w:rPr>
          <w:rFonts w:ascii="Arial" w:eastAsia="Times New Roman" w:hAnsi="Arial" w:cs="Arial"/>
          <w:bCs/>
          <w:sz w:val="20"/>
          <w:szCs w:val="20"/>
        </w:rPr>
        <w:t>e aprobă</w:t>
      </w:r>
      <w:r w:rsidR="00A35BCA">
        <w:rPr>
          <w:rFonts w:ascii="Arial" w:eastAsia="Times New Roman" w:hAnsi="Arial" w:cs="Arial"/>
          <w:bCs/>
          <w:sz w:val="20"/>
          <w:szCs w:val="20"/>
        </w:rPr>
        <w:t xml:space="preserve"> componența </w:t>
      </w:r>
      <w:r w:rsidR="00A35BCA" w:rsidRPr="00A35BC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comisiei pentru managementul burselor școlare în anul școlar 2023-2024</w:t>
      </w:r>
      <w:r w:rsidR="00A35BC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, după cum urmează:</w:t>
      </w:r>
    </w:p>
    <w:p w14:paraId="065EC89F" w14:textId="3BC44341" w:rsidR="00A35BCA" w:rsidRDefault="00A35BCA" w:rsidP="00A35BCA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35BCA">
        <w:rPr>
          <w:rFonts w:ascii="Arial" w:eastAsia="Times New Roman" w:hAnsi="Arial" w:cs="Arial"/>
          <w:sz w:val="20"/>
          <w:szCs w:val="20"/>
        </w:rPr>
        <w:t>Președinte</w:t>
      </w:r>
      <w:r>
        <w:rPr>
          <w:rFonts w:ascii="Arial" w:eastAsia="Times New Roman" w:hAnsi="Arial" w:cs="Arial"/>
          <w:sz w:val="20"/>
          <w:szCs w:val="20"/>
        </w:rPr>
        <w:t xml:space="preserve">: </w:t>
      </w:r>
      <w:r w:rsidR="000D6859">
        <w:rPr>
          <w:rFonts w:ascii="Arial" w:eastAsia="Times New Roman" w:hAnsi="Arial" w:cs="Arial"/>
          <w:sz w:val="20"/>
          <w:szCs w:val="20"/>
        </w:rPr>
        <w:t>Mazilu Nadia Zenaida, directorul</w:t>
      </w:r>
    </w:p>
    <w:p w14:paraId="333F56CA" w14:textId="49A64D2C" w:rsidR="00A35BCA" w:rsidRPr="000D6859" w:rsidRDefault="00A35BCA" w:rsidP="000D6859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Membri: </w:t>
      </w:r>
      <w:r w:rsidR="000D6859">
        <w:rPr>
          <w:rFonts w:ascii="Arial" w:eastAsia="Times New Roman" w:hAnsi="Arial" w:cs="Arial"/>
          <w:sz w:val="20"/>
          <w:szCs w:val="20"/>
        </w:rPr>
        <w:t>Invatatori, profesori diriginti</w:t>
      </w:r>
    </w:p>
    <w:p w14:paraId="5E5F760D" w14:textId="6DCC1985" w:rsidR="00A35BCA" w:rsidRPr="00A35BCA" w:rsidRDefault="000D6859" w:rsidP="00A35BCA">
      <w:pPr>
        <w:pStyle w:val="Listparagraf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Secretar: Tora Gheorghita</w:t>
      </w:r>
      <w:r w:rsidR="000A3520">
        <w:rPr>
          <w:rFonts w:ascii="Arial" w:eastAsia="Times New Roman" w:hAnsi="Arial" w:cs="Arial"/>
          <w:sz w:val="20"/>
          <w:szCs w:val="20"/>
        </w:rPr>
        <w:t>.</w:t>
      </w:r>
    </w:p>
    <w:p w14:paraId="40FF7A0C" w14:textId="244A04DE" w:rsidR="00A35BCA" w:rsidRPr="00A35BCA" w:rsidRDefault="00A35BCA" w:rsidP="00A35BCA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</w:p>
    <w:p w14:paraId="4590F4E2" w14:textId="4377AD09" w:rsidR="000807A1" w:rsidRDefault="000807A1" w:rsidP="008C598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</w:pPr>
      <w:r w:rsidRPr="00276621">
        <w:rPr>
          <w:rFonts w:ascii="Arial" w:eastAsia="Times New Roman" w:hAnsi="Arial" w:cs="Arial"/>
          <w:b/>
          <w:bCs/>
          <w:sz w:val="20"/>
          <w:szCs w:val="20"/>
        </w:rPr>
        <w:t xml:space="preserve">Art. 2 </w:t>
      </w:r>
      <w:r w:rsidR="000A3520" w:rsidRPr="000A3520">
        <w:rPr>
          <w:rFonts w:ascii="Arial" w:eastAsia="Times New Roman" w:hAnsi="Arial" w:cs="Arial"/>
          <w:sz w:val="20"/>
          <w:szCs w:val="20"/>
        </w:rPr>
        <w:t xml:space="preserve">Atribuțiile </w:t>
      </w:r>
      <w:r w:rsidR="000A3520" w:rsidRPr="00A35BC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comisiei pentru managementul burselor școlare</w:t>
      </w:r>
      <w:r w:rsidR="000A3520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:</w:t>
      </w:r>
    </w:p>
    <w:p w14:paraId="0CAA6DA7" w14:textId="3F040D37" w:rsidR="00DB6FAE" w:rsidRPr="00DB6FAE" w:rsidRDefault="00DB6FAE" w:rsidP="00DB6FAE">
      <w:pPr>
        <w:pStyle w:val="List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DB6FAE">
        <w:rPr>
          <w:rFonts w:ascii="Arial" w:hAnsi="Arial" w:cs="Arial"/>
          <w:sz w:val="20"/>
          <w:szCs w:val="20"/>
        </w:rPr>
        <w:t xml:space="preserve">laborează procedură </w:t>
      </w:r>
      <w:r>
        <w:rPr>
          <w:rFonts w:ascii="Arial" w:hAnsi="Arial" w:cs="Arial"/>
          <w:sz w:val="20"/>
          <w:szCs w:val="20"/>
        </w:rPr>
        <w:t xml:space="preserve">operațională privind </w:t>
      </w:r>
      <w:r w:rsidRPr="00DB6FAE">
        <w:rPr>
          <w:rFonts w:ascii="Arial" w:hAnsi="Arial" w:cs="Arial"/>
          <w:sz w:val="20"/>
          <w:szCs w:val="20"/>
        </w:rPr>
        <w:t>management al burselor școlare</w:t>
      </w:r>
      <w:r>
        <w:rPr>
          <w:rFonts w:ascii="Arial" w:hAnsi="Arial" w:cs="Arial"/>
          <w:sz w:val="20"/>
          <w:szCs w:val="20"/>
        </w:rPr>
        <w:t>;</w:t>
      </w:r>
    </w:p>
    <w:p w14:paraId="6EB55FC9" w14:textId="6788F84C" w:rsidR="000A3520" w:rsidRDefault="000A3520" w:rsidP="000A3520">
      <w:pPr>
        <w:pStyle w:val="List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A3520">
        <w:rPr>
          <w:rFonts w:ascii="Arial" w:hAnsi="Arial" w:cs="Arial"/>
          <w:sz w:val="20"/>
          <w:szCs w:val="20"/>
        </w:rPr>
        <w:t>Verifică</w:t>
      </w:r>
      <w:r>
        <w:rPr>
          <w:rFonts w:ascii="Arial" w:hAnsi="Arial" w:cs="Arial"/>
          <w:sz w:val="20"/>
          <w:szCs w:val="20"/>
        </w:rPr>
        <w:t xml:space="preserve"> </w:t>
      </w:r>
      <w:r w:rsidRPr="000A3520">
        <w:rPr>
          <w:rFonts w:ascii="Arial" w:hAnsi="Arial" w:cs="Arial"/>
          <w:sz w:val="20"/>
          <w:szCs w:val="20"/>
        </w:rPr>
        <w:t>și analizează documentele depuse</w:t>
      </w:r>
      <w:r>
        <w:rPr>
          <w:rFonts w:ascii="Arial" w:hAnsi="Arial" w:cs="Arial"/>
          <w:sz w:val="20"/>
          <w:szCs w:val="20"/>
        </w:rPr>
        <w:t xml:space="preserve"> de solicitanți;</w:t>
      </w:r>
    </w:p>
    <w:p w14:paraId="0D3C3D42" w14:textId="77777777" w:rsidR="00DB6FAE" w:rsidRDefault="000A3520" w:rsidP="008C5986">
      <w:pPr>
        <w:pStyle w:val="List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0A3520">
        <w:rPr>
          <w:rFonts w:ascii="Arial" w:hAnsi="Arial" w:cs="Arial"/>
          <w:sz w:val="20"/>
          <w:szCs w:val="20"/>
        </w:rPr>
        <w:t>tabilește lista elevilor</w:t>
      </w:r>
      <w:r>
        <w:rPr>
          <w:rFonts w:ascii="Arial" w:hAnsi="Arial" w:cs="Arial"/>
          <w:sz w:val="20"/>
          <w:szCs w:val="20"/>
        </w:rPr>
        <w:t xml:space="preserve"> </w:t>
      </w:r>
      <w:r w:rsidRPr="000A3520">
        <w:rPr>
          <w:rFonts w:ascii="Arial" w:hAnsi="Arial" w:cs="Arial"/>
          <w:sz w:val="20"/>
          <w:szCs w:val="20"/>
        </w:rPr>
        <w:t>beneficiari</w:t>
      </w:r>
      <w:r>
        <w:rPr>
          <w:rFonts w:ascii="Arial" w:hAnsi="Arial" w:cs="Arial"/>
          <w:sz w:val="20"/>
          <w:szCs w:val="20"/>
        </w:rPr>
        <w:t>.</w:t>
      </w:r>
    </w:p>
    <w:p w14:paraId="1B9CE353" w14:textId="74FE87E1" w:rsidR="000807A1" w:rsidRDefault="00DB6FAE" w:rsidP="008C5986">
      <w:pPr>
        <w:pStyle w:val="List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Actualizează </w:t>
      </w:r>
      <w:r w:rsidRPr="00DB6FAE">
        <w:rPr>
          <w:rFonts w:ascii="Arial" w:hAnsi="Arial" w:cs="Arial"/>
          <w:sz w:val="20"/>
          <w:szCs w:val="20"/>
        </w:rPr>
        <w:t>lista elevilor beneficiari.</w:t>
      </w:r>
    </w:p>
    <w:p w14:paraId="6597C2C3" w14:textId="1158D3A5" w:rsidR="00BC4D8C" w:rsidRPr="00BC4D8C" w:rsidRDefault="00BC4D8C" w:rsidP="00BC4D8C">
      <w:pPr>
        <w:pStyle w:val="List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Propune directorului unității de învățământ </w:t>
      </w:r>
      <w:r w:rsidRPr="00BC4D8C">
        <w:rPr>
          <w:rFonts w:ascii="Arial" w:hAnsi="Arial" w:cs="Arial"/>
          <w:sz w:val="20"/>
          <w:szCs w:val="20"/>
        </w:rPr>
        <w:t>retragerea bursei sociale</w:t>
      </w:r>
      <w:r>
        <w:rPr>
          <w:rFonts w:ascii="Arial" w:hAnsi="Arial" w:cs="Arial"/>
          <w:sz w:val="20"/>
          <w:szCs w:val="20"/>
        </w:rPr>
        <w:t>/tehnologice/bursei pentru mamele minore</w:t>
      </w:r>
      <w:r w:rsidRPr="00BC4D8C">
        <w:rPr>
          <w:rFonts w:ascii="Arial" w:hAnsi="Arial" w:cs="Arial"/>
          <w:sz w:val="20"/>
          <w:szCs w:val="20"/>
        </w:rPr>
        <w:t xml:space="preserve"> în situațiile</w:t>
      </w:r>
      <w:r>
        <w:rPr>
          <w:rFonts w:ascii="Arial" w:hAnsi="Arial" w:cs="Arial"/>
          <w:sz w:val="20"/>
          <w:szCs w:val="20"/>
        </w:rPr>
        <w:t xml:space="preserve"> </w:t>
      </w:r>
      <w:r w:rsidRPr="00BC4D8C">
        <w:rPr>
          <w:rFonts w:ascii="Arial" w:hAnsi="Arial" w:cs="Arial"/>
          <w:sz w:val="20"/>
          <w:szCs w:val="20"/>
        </w:rPr>
        <w:t>prevăzute</w:t>
      </w:r>
      <w:r>
        <w:rPr>
          <w:rFonts w:ascii="Arial" w:hAnsi="Arial" w:cs="Arial"/>
          <w:sz w:val="20"/>
          <w:szCs w:val="20"/>
        </w:rPr>
        <w:t xml:space="preserve"> de OME nr. 6238/2023.</w:t>
      </w:r>
    </w:p>
    <w:p w14:paraId="767768FC" w14:textId="77777777" w:rsidR="00DB6FAE" w:rsidRDefault="00DB6FAE" w:rsidP="00A01C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5F95B760" w14:textId="141F661B" w:rsidR="00A01C3E" w:rsidRPr="00276621" w:rsidRDefault="00A01C3E" w:rsidP="00A01C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6621">
        <w:rPr>
          <w:rFonts w:ascii="Arial" w:eastAsia="Times New Roman" w:hAnsi="Arial" w:cs="Arial"/>
          <w:b/>
          <w:bCs/>
          <w:sz w:val="20"/>
          <w:szCs w:val="20"/>
        </w:rPr>
        <w:t>Art. 3</w:t>
      </w:r>
      <w:r w:rsidRPr="00276621">
        <w:rPr>
          <w:rFonts w:ascii="Arial" w:eastAsia="Times New Roman" w:hAnsi="Arial" w:cs="Arial"/>
          <w:sz w:val="20"/>
          <w:szCs w:val="20"/>
        </w:rPr>
        <w:t xml:space="preserve"> </w:t>
      </w:r>
      <w:r w:rsidR="00BC4D8C">
        <w:rPr>
          <w:rFonts w:ascii="Arial" w:hAnsi="Arial" w:cs="Arial"/>
          <w:sz w:val="20"/>
          <w:szCs w:val="20"/>
        </w:rPr>
        <w:t xml:space="preserve">Directorul unității de învățământ va emite decizia de constituire a </w:t>
      </w:r>
      <w:r w:rsidR="00BC4D8C" w:rsidRPr="00A35BC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comisiei pentru managementul burselor școlare</w:t>
      </w:r>
      <w:r w:rsidR="00602A2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ro-RO"/>
        </w:rPr>
        <w:t>.</w:t>
      </w:r>
    </w:p>
    <w:p w14:paraId="78D61B6B" w14:textId="77777777" w:rsidR="00DE1481" w:rsidRPr="00276621" w:rsidRDefault="00DE1481" w:rsidP="00BA6D0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599615" w14:textId="5C8E9D6E" w:rsidR="002910C7" w:rsidRPr="00276621" w:rsidRDefault="00362067" w:rsidP="00DF26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276621">
        <w:rPr>
          <w:rFonts w:ascii="Arial" w:eastAsia="Arial Unicode MS" w:hAnsi="Arial" w:cs="Arial"/>
          <w:sz w:val="20"/>
          <w:szCs w:val="20"/>
          <w:lang w:val="en-GB"/>
        </w:rPr>
        <w:t>Această hotărâre a fost adoptată de Consiliul de administraţie în şedinţa din</w:t>
      </w:r>
      <w:r w:rsidR="005B16B2" w:rsidRPr="00276621">
        <w:rPr>
          <w:rFonts w:ascii="Arial" w:eastAsia="Arial Unicode MS" w:hAnsi="Arial" w:cs="Arial"/>
          <w:sz w:val="20"/>
          <w:szCs w:val="20"/>
          <w:lang w:val="en-GB"/>
        </w:rPr>
        <w:t>……….</w:t>
      </w:r>
      <w:r w:rsidRPr="00276621">
        <w:rPr>
          <w:rFonts w:ascii="Arial" w:eastAsia="Arial Unicode MS" w:hAnsi="Arial" w:cs="Arial"/>
          <w:sz w:val="20"/>
          <w:szCs w:val="20"/>
          <w:lang w:val="en-GB"/>
        </w:rPr>
        <w:t>, cu respectarea prevederilor</w:t>
      </w:r>
      <w:r w:rsidR="008D1856" w:rsidRPr="00276621">
        <w:rPr>
          <w:rFonts w:ascii="Arial" w:eastAsia="Times New Roman" w:hAnsi="Arial" w:cs="Arial"/>
          <w:sz w:val="20"/>
          <w:szCs w:val="20"/>
          <w:lang w:eastAsia="ro-RO"/>
        </w:rPr>
        <w:t xml:space="preserve"> art. </w:t>
      </w:r>
      <w:r w:rsidR="001A3C88">
        <w:rPr>
          <w:rFonts w:ascii="Arial" w:eastAsia="Times New Roman" w:hAnsi="Arial" w:cs="Arial"/>
          <w:sz w:val="20"/>
          <w:szCs w:val="20"/>
          <w:lang w:eastAsia="ro-RO"/>
        </w:rPr>
        <w:t>6-</w:t>
      </w:r>
      <w:r w:rsidR="000C18AC" w:rsidRPr="00276621">
        <w:rPr>
          <w:rFonts w:ascii="Arial" w:eastAsia="Times New Roman" w:hAnsi="Arial" w:cs="Arial"/>
          <w:sz w:val="20"/>
          <w:szCs w:val="20"/>
          <w:lang w:eastAsia="ro-RO"/>
        </w:rPr>
        <w:t>2</w:t>
      </w:r>
      <w:r w:rsidR="00273A54">
        <w:rPr>
          <w:rFonts w:ascii="Arial" w:eastAsia="Times New Roman" w:hAnsi="Arial" w:cs="Arial"/>
          <w:sz w:val="20"/>
          <w:szCs w:val="20"/>
          <w:lang w:eastAsia="ro-RO"/>
        </w:rPr>
        <w:t>2</w:t>
      </w:r>
      <w:r w:rsidR="000C18AC" w:rsidRPr="00276621">
        <w:rPr>
          <w:rFonts w:ascii="Arial" w:eastAsia="Times New Roman" w:hAnsi="Arial" w:cs="Arial"/>
          <w:sz w:val="20"/>
          <w:szCs w:val="20"/>
          <w:lang w:eastAsia="ro-RO"/>
        </w:rPr>
        <w:t xml:space="preserve"> </w:t>
      </w:r>
      <w:r w:rsidR="008D1856" w:rsidRPr="00276621">
        <w:rPr>
          <w:rFonts w:ascii="Arial" w:eastAsia="Times New Roman" w:hAnsi="Arial" w:cs="Arial"/>
          <w:sz w:val="20"/>
          <w:szCs w:val="20"/>
          <w:lang w:eastAsia="ro-RO"/>
        </w:rPr>
        <w:t xml:space="preserve">din </w:t>
      </w:r>
      <w:r w:rsidR="002910C7" w:rsidRPr="00276621">
        <w:rPr>
          <w:rFonts w:ascii="Arial" w:eastAsia="Calibri" w:hAnsi="Arial" w:cs="Arial"/>
          <w:bCs/>
          <w:sz w:val="20"/>
          <w:szCs w:val="20"/>
        </w:rPr>
        <w:t xml:space="preserve">OME nr. </w:t>
      </w:r>
      <w:r w:rsidR="00273A54">
        <w:rPr>
          <w:rFonts w:ascii="Arial" w:eastAsia="Calibri" w:hAnsi="Arial" w:cs="Arial"/>
          <w:bCs/>
          <w:sz w:val="20"/>
          <w:szCs w:val="20"/>
        </w:rPr>
        <w:t>6238</w:t>
      </w:r>
      <w:r w:rsidR="002910C7" w:rsidRPr="00276621">
        <w:rPr>
          <w:rFonts w:ascii="Arial" w:eastAsia="Calibri" w:hAnsi="Arial" w:cs="Arial"/>
          <w:bCs/>
          <w:sz w:val="20"/>
          <w:szCs w:val="20"/>
        </w:rPr>
        <w:t>/202</w:t>
      </w:r>
      <w:r w:rsidR="00A01C3E" w:rsidRPr="00276621">
        <w:rPr>
          <w:rFonts w:ascii="Arial" w:eastAsia="Calibri" w:hAnsi="Arial" w:cs="Arial"/>
          <w:bCs/>
          <w:sz w:val="20"/>
          <w:szCs w:val="20"/>
        </w:rPr>
        <w:t>3</w:t>
      </w:r>
      <w:r w:rsidR="002910C7" w:rsidRPr="00276621">
        <w:rPr>
          <w:rFonts w:ascii="Arial" w:eastAsia="Calibri" w:hAnsi="Arial" w:cs="Arial"/>
          <w:bCs/>
          <w:sz w:val="20"/>
          <w:szCs w:val="20"/>
        </w:rPr>
        <w:t xml:space="preserve"> privind aprobarea </w:t>
      </w:r>
      <w:r w:rsidR="00A01C3E" w:rsidRPr="00276621">
        <w:rPr>
          <w:rFonts w:ascii="Arial" w:hAnsi="Arial" w:cs="Arial"/>
          <w:sz w:val="20"/>
          <w:szCs w:val="20"/>
        </w:rPr>
        <w:t>Metodologiei-cadru de acordare a burselor școlare.</w:t>
      </w:r>
    </w:p>
    <w:p w14:paraId="362C70D3" w14:textId="77777777" w:rsidR="00362067" w:rsidRPr="00276621" w:rsidRDefault="00362067" w:rsidP="001C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1F12425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</w:p>
    <w:p w14:paraId="7B0482F1" w14:textId="77777777" w:rsidR="00362067" w:rsidRPr="00E262EC" w:rsidRDefault="00362067" w:rsidP="00362067">
      <w:pPr>
        <w:tabs>
          <w:tab w:val="center" w:pos="4153"/>
          <w:tab w:val="right" w:pos="8306"/>
        </w:tabs>
        <w:spacing w:after="0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Elaborat,</w:t>
      </w:r>
    </w:p>
    <w:p w14:paraId="77206024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Preşedinte CA,                                                                                                                              Secretar CA,</w:t>
      </w:r>
    </w:p>
    <w:p w14:paraId="30154A60" w14:textId="77777777" w:rsidR="001C3EF2" w:rsidRPr="00E262EC" w:rsidRDefault="001C3EF2" w:rsidP="001C3EF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</w:p>
    <w:p w14:paraId="3BD3241C" w14:textId="78198DB7" w:rsidR="001C3EF2" w:rsidRPr="00E262EC" w:rsidRDefault="001C3EF2" w:rsidP="001C3EF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Prof.</w:t>
      </w:r>
      <w:r w:rsidR="000D6859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Mazilu Nadia Zenaida</w:t>
      </w: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                                                                   </w:t>
      </w:r>
      <w:r w:rsidR="000D6859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                 </w:t>
      </w: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Prof.</w:t>
      </w:r>
      <w:r w:rsidR="002540FB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</w:t>
      </w:r>
      <w:r w:rsidR="000D6859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Tora Gheorghita</w:t>
      </w:r>
    </w:p>
    <w:p w14:paraId="2E1D1AD8" w14:textId="77777777" w:rsidR="00095BF1" w:rsidRPr="00E262EC" w:rsidRDefault="00095BF1" w:rsidP="001C3EF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</w:p>
    <w:p w14:paraId="20A895AC" w14:textId="0C37C5AB" w:rsidR="00CC082E" w:rsidRPr="00A01C3E" w:rsidRDefault="00095BF1" w:rsidP="00A01C3E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</w:pP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Semnătura:</w:t>
      </w:r>
      <w:r w:rsidR="001C3EF2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.</w:t>
      </w: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>....................</w:t>
      </w:r>
      <w:r w:rsidR="001C3EF2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   </w:t>
      </w:r>
      <w:r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                                                                                  Semnătura:.......................</w:t>
      </w:r>
      <w:r w:rsidR="001C3EF2" w:rsidRPr="00E262EC">
        <w:rPr>
          <w:rFonts w:ascii="Arial" w:eastAsia="Times New Roman" w:hAnsi="Arial" w:cs="Arial"/>
          <w:b/>
          <w:color w:val="000000" w:themeColor="text1"/>
          <w:sz w:val="20"/>
          <w:szCs w:val="20"/>
          <w:lang w:val="it-IT"/>
        </w:rPr>
        <w:t xml:space="preserve">                                                                </w:t>
      </w:r>
    </w:p>
    <w:sectPr w:rsidR="00CC082E" w:rsidRPr="00A01C3E" w:rsidSect="003C7CCE">
      <w:pgSz w:w="11906" w:h="16838"/>
      <w:pgMar w:top="1138" w:right="1138" w:bottom="1138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142"/>
    <w:multiLevelType w:val="hybridMultilevel"/>
    <w:tmpl w:val="98660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B2CAB"/>
    <w:multiLevelType w:val="hybridMultilevel"/>
    <w:tmpl w:val="B7607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A5E49"/>
    <w:multiLevelType w:val="hybridMultilevel"/>
    <w:tmpl w:val="E20ECE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208E3"/>
    <w:multiLevelType w:val="hybridMultilevel"/>
    <w:tmpl w:val="3E7C6E6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04351"/>
    <w:multiLevelType w:val="hybridMultilevel"/>
    <w:tmpl w:val="D0CA53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66CF4"/>
    <w:multiLevelType w:val="hybridMultilevel"/>
    <w:tmpl w:val="16262E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7A3DBA"/>
    <w:multiLevelType w:val="hybridMultilevel"/>
    <w:tmpl w:val="4618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A7124F"/>
    <w:multiLevelType w:val="hybridMultilevel"/>
    <w:tmpl w:val="1A56D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385755"/>
    <w:multiLevelType w:val="hybridMultilevel"/>
    <w:tmpl w:val="35B4CBFA"/>
    <w:lvl w:ilvl="0" w:tplc="F072D0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9543D"/>
    <w:multiLevelType w:val="hybridMultilevel"/>
    <w:tmpl w:val="3CC2729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EF6703"/>
    <w:multiLevelType w:val="hybridMultilevel"/>
    <w:tmpl w:val="435EDD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255263"/>
    <w:multiLevelType w:val="hybridMultilevel"/>
    <w:tmpl w:val="7EB0BC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8049A6"/>
    <w:multiLevelType w:val="hybridMultilevel"/>
    <w:tmpl w:val="6F00B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C26726"/>
    <w:multiLevelType w:val="hybridMultilevel"/>
    <w:tmpl w:val="D696D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334080"/>
    <w:multiLevelType w:val="hybridMultilevel"/>
    <w:tmpl w:val="580C35B6"/>
    <w:lvl w:ilvl="0" w:tplc="040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1C93396"/>
    <w:multiLevelType w:val="hybridMultilevel"/>
    <w:tmpl w:val="93943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8351A6"/>
    <w:multiLevelType w:val="hybridMultilevel"/>
    <w:tmpl w:val="16286F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BA662B"/>
    <w:multiLevelType w:val="hybridMultilevel"/>
    <w:tmpl w:val="8F3A0D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DD2C8B"/>
    <w:multiLevelType w:val="hybridMultilevel"/>
    <w:tmpl w:val="1A4C5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DC4F07"/>
    <w:multiLevelType w:val="hybridMultilevel"/>
    <w:tmpl w:val="E7C05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0D58E1"/>
    <w:multiLevelType w:val="hybridMultilevel"/>
    <w:tmpl w:val="95AC6D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3852D3"/>
    <w:multiLevelType w:val="hybridMultilevel"/>
    <w:tmpl w:val="A24A7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4E3F1E"/>
    <w:multiLevelType w:val="hybridMultilevel"/>
    <w:tmpl w:val="4920ADDA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892FEA"/>
    <w:multiLevelType w:val="hybridMultilevel"/>
    <w:tmpl w:val="E59874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C73E43"/>
    <w:multiLevelType w:val="hybridMultilevel"/>
    <w:tmpl w:val="07DAAA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9B059E"/>
    <w:multiLevelType w:val="hybridMultilevel"/>
    <w:tmpl w:val="3A46018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4B7B3D"/>
    <w:multiLevelType w:val="hybridMultilevel"/>
    <w:tmpl w:val="63A2A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FF70F8"/>
    <w:multiLevelType w:val="hybridMultilevel"/>
    <w:tmpl w:val="6644AF8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5D642F"/>
    <w:multiLevelType w:val="hybridMultilevel"/>
    <w:tmpl w:val="4044F8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0210B2"/>
    <w:multiLevelType w:val="hybridMultilevel"/>
    <w:tmpl w:val="59BE22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847F5D"/>
    <w:multiLevelType w:val="hybridMultilevel"/>
    <w:tmpl w:val="6D6C2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F574CC"/>
    <w:multiLevelType w:val="hybridMultilevel"/>
    <w:tmpl w:val="10E69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193365"/>
    <w:multiLevelType w:val="hybridMultilevel"/>
    <w:tmpl w:val="0A6E8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F156FD"/>
    <w:multiLevelType w:val="hybridMultilevel"/>
    <w:tmpl w:val="F23EF73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5677C1"/>
    <w:multiLevelType w:val="hybridMultilevel"/>
    <w:tmpl w:val="5B5C6F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2B114E"/>
    <w:multiLevelType w:val="hybridMultilevel"/>
    <w:tmpl w:val="0BDEA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56E2B"/>
    <w:multiLevelType w:val="hybridMultilevel"/>
    <w:tmpl w:val="F0F6D0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F35A7E"/>
    <w:multiLevelType w:val="hybridMultilevel"/>
    <w:tmpl w:val="DE8C3FA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31"/>
  </w:num>
  <w:num w:numId="4">
    <w:abstractNumId w:val="9"/>
  </w:num>
  <w:num w:numId="5">
    <w:abstractNumId w:val="8"/>
  </w:num>
  <w:num w:numId="6">
    <w:abstractNumId w:val="18"/>
  </w:num>
  <w:num w:numId="7">
    <w:abstractNumId w:val="21"/>
  </w:num>
  <w:num w:numId="8">
    <w:abstractNumId w:val="4"/>
  </w:num>
  <w:num w:numId="9">
    <w:abstractNumId w:val="33"/>
  </w:num>
  <w:num w:numId="10">
    <w:abstractNumId w:val="34"/>
  </w:num>
  <w:num w:numId="11">
    <w:abstractNumId w:val="16"/>
  </w:num>
  <w:num w:numId="12">
    <w:abstractNumId w:val="29"/>
  </w:num>
  <w:num w:numId="13">
    <w:abstractNumId w:val="5"/>
  </w:num>
  <w:num w:numId="14">
    <w:abstractNumId w:val="27"/>
  </w:num>
  <w:num w:numId="15">
    <w:abstractNumId w:val="25"/>
  </w:num>
  <w:num w:numId="16">
    <w:abstractNumId w:val="3"/>
  </w:num>
  <w:num w:numId="17">
    <w:abstractNumId w:val="23"/>
  </w:num>
  <w:num w:numId="18">
    <w:abstractNumId w:val="20"/>
  </w:num>
  <w:num w:numId="19">
    <w:abstractNumId w:val="1"/>
  </w:num>
  <w:num w:numId="20">
    <w:abstractNumId w:val="11"/>
  </w:num>
  <w:num w:numId="21">
    <w:abstractNumId w:val="22"/>
  </w:num>
  <w:num w:numId="22">
    <w:abstractNumId w:val="17"/>
  </w:num>
  <w:num w:numId="23">
    <w:abstractNumId w:val="12"/>
  </w:num>
  <w:num w:numId="24">
    <w:abstractNumId w:val="32"/>
  </w:num>
  <w:num w:numId="25">
    <w:abstractNumId w:val="14"/>
  </w:num>
  <w:num w:numId="26">
    <w:abstractNumId w:val="13"/>
  </w:num>
  <w:num w:numId="27">
    <w:abstractNumId w:val="24"/>
  </w:num>
  <w:num w:numId="28">
    <w:abstractNumId w:val="19"/>
  </w:num>
  <w:num w:numId="29">
    <w:abstractNumId w:val="2"/>
  </w:num>
  <w:num w:numId="30">
    <w:abstractNumId w:val="26"/>
  </w:num>
  <w:num w:numId="31">
    <w:abstractNumId w:val="6"/>
  </w:num>
  <w:num w:numId="32">
    <w:abstractNumId w:val="7"/>
  </w:num>
  <w:num w:numId="33">
    <w:abstractNumId w:val="36"/>
  </w:num>
  <w:num w:numId="34">
    <w:abstractNumId w:val="0"/>
  </w:num>
  <w:num w:numId="35">
    <w:abstractNumId w:val="28"/>
  </w:num>
  <w:num w:numId="36">
    <w:abstractNumId w:val="15"/>
  </w:num>
  <w:num w:numId="37">
    <w:abstractNumId w:val="35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C5"/>
    <w:rsid w:val="0000166E"/>
    <w:rsid w:val="00001D26"/>
    <w:rsid w:val="0000544B"/>
    <w:rsid w:val="00014BA8"/>
    <w:rsid w:val="00020188"/>
    <w:rsid w:val="00020B7C"/>
    <w:rsid w:val="00022FDB"/>
    <w:rsid w:val="000230B3"/>
    <w:rsid w:val="000258DA"/>
    <w:rsid w:val="00042325"/>
    <w:rsid w:val="00044096"/>
    <w:rsid w:val="00064B57"/>
    <w:rsid w:val="0007597C"/>
    <w:rsid w:val="000807A1"/>
    <w:rsid w:val="00081498"/>
    <w:rsid w:val="00095BF1"/>
    <w:rsid w:val="000A3520"/>
    <w:rsid w:val="000B0F3F"/>
    <w:rsid w:val="000C18AC"/>
    <w:rsid w:val="000C1D79"/>
    <w:rsid w:val="000D6859"/>
    <w:rsid w:val="000E407F"/>
    <w:rsid w:val="000F196E"/>
    <w:rsid w:val="000F4463"/>
    <w:rsid w:val="000F5B6F"/>
    <w:rsid w:val="00107777"/>
    <w:rsid w:val="00140E4D"/>
    <w:rsid w:val="00153D39"/>
    <w:rsid w:val="00171B66"/>
    <w:rsid w:val="00176C59"/>
    <w:rsid w:val="001841A0"/>
    <w:rsid w:val="001A3C88"/>
    <w:rsid w:val="001C3EF2"/>
    <w:rsid w:val="001C447E"/>
    <w:rsid w:val="001C7B94"/>
    <w:rsid w:val="001F53C6"/>
    <w:rsid w:val="0020052E"/>
    <w:rsid w:val="002054F6"/>
    <w:rsid w:val="00211BAD"/>
    <w:rsid w:val="00214726"/>
    <w:rsid w:val="002326FC"/>
    <w:rsid w:val="00240677"/>
    <w:rsid w:val="00244E40"/>
    <w:rsid w:val="00246FF8"/>
    <w:rsid w:val="00247DF8"/>
    <w:rsid w:val="00253201"/>
    <w:rsid w:val="002540FB"/>
    <w:rsid w:val="00261820"/>
    <w:rsid w:val="00261FCE"/>
    <w:rsid w:val="002646FF"/>
    <w:rsid w:val="002736A7"/>
    <w:rsid w:val="00273A54"/>
    <w:rsid w:val="00276621"/>
    <w:rsid w:val="00284BB9"/>
    <w:rsid w:val="002910C7"/>
    <w:rsid w:val="002939F8"/>
    <w:rsid w:val="00295C8E"/>
    <w:rsid w:val="002B069D"/>
    <w:rsid w:val="002B6219"/>
    <w:rsid w:val="002C7A9B"/>
    <w:rsid w:val="002D6F09"/>
    <w:rsid w:val="002E72ED"/>
    <w:rsid w:val="002F7C60"/>
    <w:rsid w:val="00315CC3"/>
    <w:rsid w:val="0032450B"/>
    <w:rsid w:val="003269D5"/>
    <w:rsid w:val="003279F3"/>
    <w:rsid w:val="00327F9F"/>
    <w:rsid w:val="00341144"/>
    <w:rsid w:val="00345668"/>
    <w:rsid w:val="00356497"/>
    <w:rsid w:val="00362067"/>
    <w:rsid w:val="00362D01"/>
    <w:rsid w:val="0036676A"/>
    <w:rsid w:val="0037585E"/>
    <w:rsid w:val="0038497E"/>
    <w:rsid w:val="00393BD5"/>
    <w:rsid w:val="00396A28"/>
    <w:rsid w:val="003A31F9"/>
    <w:rsid w:val="003C7CCE"/>
    <w:rsid w:val="003D191B"/>
    <w:rsid w:val="003D7451"/>
    <w:rsid w:val="003E5F5F"/>
    <w:rsid w:val="004254B2"/>
    <w:rsid w:val="00433619"/>
    <w:rsid w:val="004348C5"/>
    <w:rsid w:val="0046596E"/>
    <w:rsid w:val="004661D2"/>
    <w:rsid w:val="004670C6"/>
    <w:rsid w:val="00471E3D"/>
    <w:rsid w:val="00481CD2"/>
    <w:rsid w:val="004A17E2"/>
    <w:rsid w:val="004A50DC"/>
    <w:rsid w:val="004B14B9"/>
    <w:rsid w:val="004B2F7E"/>
    <w:rsid w:val="004B540B"/>
    <w:rsid w:val="004B7ABA"/>
    <w:rsid w:val="004C1B3A"/>
    <w:rsid w:val="004C7BD1"/>
    <w:rsid w:val="004E414F"/>
    <w:rsid w:val="004F42FE"/>
    <w:rsid w:val="004F53A3"/>
    <w:rsid w:val="00514234"/>
    <w:rsid w:val="00515477"/>
    <w:rsid w:val="005245B6"/>
    <w:rsid w:val="005258B3"/>
    <w:rsid w:val="00546DF7"/>
    <w:rsid w:val="005546E8"/>
    <w:rsid w:val="00571F0E"/>
    <w:rsid w:val="005732D8"/>
    <w:rsid w:val="005B16B2"/>
    <w:rsid w:val="005B6938"/>
    <w:rsid w:val="005C3DFB"/>
    <w:rsid w:val="005D765D"/>
    <w:rsid w:val="00602A28"/>
    <w:rsid w:val="006040BD"/>
    <w:rsid w:val="00607DEB"/>
    <w:rsid w:val="0062690D"/>
    <w:rsid w:val="00643839"/>
    <w:rsid w:val="00661E55"/>
    <w:rsid w:val="006633BD"/>
    <w:rsid w:val="00693A79"/>
    <w:rsid w:val="0069564B"/>
    <w:rsid w:val="006A4648"/>
    <w:rsid w:val="006C5D06"/>
    <w:rsid w:val="006C6755"/>
    <w:rsid w:val="006D08FA"/>
    <w:rsid w:val="006E3705"/>
    <w:rsid w:val="006E5654"/>
    <w:rsid w:val="006F2B34"/>
    <w:rsid w:val="006F49B6"/>
    <w:rsid w:val="00711AE7"/>
    <w:rsid w:val="00737B52"/>
    <w:rsid w:val="007436B4"/>
    <w:rsid w:val="007472E9"/>
    <w:rsid w:val="00766ECE"/>
    <w:rsid w:val="007728FE"/>
    <w:rsid w:val="0077466A"/>
    <w:rsid w:val="00777513"/>
    <w:rsid w:val="00786BAB"/>
    <w:rsid w:val="00787993"/>
    <w:rsid w:val="007956BA"/>
    <w:rsid w:val="007A1BE1"/>
    <w:rsid w:val="007C46B9"/>
    <w:rsid w:val="007C6541"/>
    <w:rsid w:val="007C6E1B"/>
    <w:rsid w:val="007D60B4"/>
    <w:rsid w:val="007F7FE8"/>
    <w:rsid w:val="008060F9"/>
    <w:rsid w:val="00810376"/>
    <w:rsid w:val="008103D5"/>
    <w:rsid w:val="00813D89"/>
    <w:rsid w:val="008247B4"/>
    <w:rsid w:val="008409DF"/>
    <w:rsid w:val="00846169"/>
    <w:rsid w:val="00847A59"/>
    <w:rsid w:val="008521D0"/>
    <w:rsid w:val="00866DB8"/>
    <w:rsid w:val="00885938"/>
    <w:rsid w:val="00885CC0"/>
    <w:rsid w:val="008B2BEB"/>
    <w:rsid w:val="008B56BB"/>
    <w:rsid w:val="008C0797"/>
    <w:rsid w:val="008C5986"/>
    <w:rsid w:val="008D1856"/>
    <w:rsid w:val="008E3DB6"/>
    <w:rsid w:val="008E6062"/>
    <w:rsid w:val="009163F1"/>
    <w:rsid w:val="009443EE"/>
    <w:rsid w:val="0095486F"/>
    <w:rsid w:val="00955F53"/>
    <w:rsid w:val="00956972"/>
    <w:rsid w:val="00964697"/>
    <w:rsid w:val="00966C63"/>
    <w:rsid w:val="009677B6"/>
    <w:rsid w:val="00977A0E"/>
    <w:rsid w:val="0099677E"/>
    <w:rsid w:val="009A166D"/>
    <w:rsid w:val="009B5F62"/>
    <w:rsid w:val="009D1F30"/>
    <w:rsid w:val="009E2C36"/>
    <w:rsid w:val="009E472F"/>
    <w:rsid w:val="009E5413"/>
    <w:rsid w:val="009E682D"/>
    <w:rsid w:val="009F57EA"/>
    <w:rsid w:val="009F5B18"/>
    <w:rsid w:val="00A01C3E"/>
    <w:rsid w:val="00A20FC7"/>
    <w:rsid w:val="00A345E6"/>
    <w:rsid w:val="00A35BCA"/>
    <w:rsid w:val="00A502C8"/>
    <w:rsid w:val="00A50D6F"/>
    <w:rsid w:val="00A77C95"/>
    <w:rsid w:val="00A914AE"/>
    <w:rsid w:val="00A92C83"/>
    <w:rsid w:val="00AA02A1"/>
    <w:rsid w:val="00AB2599"/>
    <w:rsid w:val="00AB6595"/>
    <w:rsid w:val="00AC418F"/>
    <w:rsid w:val="00AD6B56"/>
    <w:rsid w:val="00AF04C5"/>
    <w:rsid w:val="00B42A74"/>
    <w:rsid w:val="00B46815"/>
    <w:rsid w:val="00B6083E"/>
    <w:rsid w:val="00B6422C"/>
    <w:rsid w:val="00B65659"/>
    <w:rsid w:val="00B87CFB"/>
    <w:rsid w:val="00B91E01"/>
    <w:rsid w:val="00B928BE"/>
    <w:rsid w:val="00BA2BB5"/>
    <w:rsid w:val="00BA6D03"/>
    <w:rsid w:val="00BB1DBC"/>
    <w:rsid w:val="00BB2EAC"/>
    <w:rsid w:val="00BC4D8C"/>
    <w:rsid w:val="00BD7793"/>
    <w:rsid w:val="00BE57EE"/>
    <w:rsid w:val="00C049BD"/>
    <w:rsid w:val="00C14303"/>
    <w:rsid w:val="00C2090D"/>
    <w:rsid w:val="00C22FDA"/>
    <w:rsid w:val="00C254FE"/>
    <w:rsid w:val="00C3360E"/>
    <w:rsid w:val="00C40A4F"/>
    <w:rsid w:val="00C623A2"/>
    <w:rsid w:val="00C673BE"/>
    <w:rsid w:val="00C70B5B"/>
    <w:rsid w:val="00C77C54"/>
    <w:rsid w:val="00C81219"/>
    <w:rsid w:val="00C871BE"/>
    <w:rsid w:val="00C975B5"/>
    <w:rsid w:val="00CA786F"/>
    <w:rsid w:val="00CB0244"/>
    <w:rsid w:val="00CB19B3"/>
    <w:rsid w:val="00CC082E"/>
    <w:rsid w:val="00CC1673"/>
    <w:rsid w:val="00CD70D0"/>
    <w:rsid w:val="00CE351A"/>
    <w:rsid w:val="00CE55DF"/>
    <w:rsid w:val="00D01B8D"/>
    <w:rsid w:val="00D01DAA"/>
    <w:rsid w:val="00D41CDE"/>
    <w:rsid w:val="00D46F06"/>
    <w:rsid w:val="00D52165"/>
    <w:rsid w:val="00D57C94"/>
    <w:rsid w:val="00D84728"/>
    <w:rsid w:val="00D938EC"/>
    <w:rsid w:val="00D946FA"/>
    <w:rsid w:val="00DB62C5"/>
    <w:rsid w:val="00DB6FAE"/>
    <w:rsid w:val="00DC0FEA"/>
    <w:rsid w:val="00DC65B0"/>
    <w:rsid w:val="00DD41E6"/>
    <w:rsid w:val="00DE03EE"/>
    <w:rsid w:val="00DE1481"/>
    <w:rsid w:val="00DF26A2"/>
    <w:rsid w:val="00E262EC"/>
    <w:rsid w:val="00E46FDE"/>
    <w:rsid w:val="00E54458"/>
    <w:rsid w:val="00E54645"/>
    <w:rsid w:val="00E55A47"/>
    <w:rsid w:val="00E60611"/>
    <w:rsid w:val="00E81FB9"/>
    <w:rsid w:val="00E838A3"/>
    <w:rsid w:val="00E860A5"/>
    <w:rsid w:val="00E90C71"/>
    <w:rsid w:val="00E9678B"/>
    <w:rsid w:val="00EA6D3A"/>
    <w:rsid w:val="00EA709B"/>
    <w:rsid w:val="00ED05EF"/>
    <w:rsid w:val="00ED7D15"/>
    <w:rsid w:val="00EE3B6C"/>
    <w:rsid w:val="00EF05CF"/>
    <w:rsid w:val="00EF55C5"/>
    <w:rsid w:val="00EF7239"/>
    <w:rsid w:val="00F2114D"/>
    <w:rsid w:val="00F22EE5"/>
    <w:rsid w:val="00F62538"/>
    <w:rsid w:val="00F74587"/>
    <w:rsid w:val="00F74BA0"/>
    <w:rsid w:val="00F810BB"/>
    <w:rsid w:val="00F84995"/>
    <w:rsid w:val="00F87306"/>
    <w:rsid w:val="00FA6E21"/>
    <w:rsid w:val="00FE5D87"/>
    <w:rsid w:val="00FE5E1D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C805"/>
  <w15:docId w15:val="{82E33A03-0308-4A31-970E-FE2A2ABE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B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B19B3"/>
    <w:rPr>
      <w:rFonts w:ascii="Tahoma" w:hAnsi="Tahoma" w:cs="Tahoma"/>
      <w:sz w:val="16"/>
      <w:szCs w:val="16"/>
    </w:rPr>
  </w:style>
  <w:style w:type="table" w:customStyle="1" w:styleId="GrilTabel1">
    <w:name w:val="Grilă Tabel1"/>
    <w:basedOn w:val="TabelNormal"/>
    <w:next w:val="Tabelgril"/>
    <w:uiPriority w:val="59"/>
    <w:rsid w:val="0026182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59"/>
    <w:rsid w:val="00261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2">
    <w:name w:val="Grilă Tabel2"/>
    <w:basedOn w:val="TabelNormal"/>
    <w:next w:val="Tabelgril"/>
    <w:uiPriority w:val="59"/>
    <w:rsid w:val="00FE5D8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C254FE"/>
    <w:pPr>
      <w:ind w:left="720"/>
      <w:contextualSpacing/>
    </w:pPr>
  </w:style>
  <w:style w:type="table" w:customStyle="1" w:styleId="GrilTabel11">
    <w:name w:val="Grilă Tabel11"/>
    <w:basedOn w:val="TabelNormal"/>
    <w:next w:val="Tabelgril"/>
    <w:uiPriority w:val="59"/>
    <w:rsid w:val="00327F9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2">
    <w:name w:val="Grilă Tabel12"/>
    <w:basedOn w:val="TabelNormal"/>
    <w:next w:val="Tabelgril"/>
    <w:uiPriority w:val="59"/>
    <w:rsid w:val="0038497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3">
    <w:name w:val="Grilă Tabel3"/>
    <w:basedOn w:val="TabelNormal"/>
    <w:next w:val="Tabelgril"/>
    <w:rsid w:val="00DE0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4">
    <w:name w:val="Grilă Tabel4"/>
    <w:basedOn w:val="TabelNormal"/>
    <w:next w:val="Tabelgril"/>
    <w:uiPriority w:val="59"/>
    <w:rsid w:val="00B6422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">
    <w:name w:val="Grilă Tabel5"/>
    <w:basedOn w:val="TabelNormal"/>
    <w:next w:val="Tabelgril"/>
    <w:uiPriority w:val="59"/>
    <w:rsid w:val="00EF05C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3">
    <w:name w:val="Grilă Tabel13"/>
    <w:basedOn w:val="TabelNormal"/>
    <w:next w:val="Tabelgril"/>
    <w:uiPriority w:val="59"/>
    <w:rsid w:val="00525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6">
    <w:name w:val="Grilă Tabel6"/>
    <w:basedOn w:val="TabelNormal"/>
    <w:next w:val="Tabelgril"/>
    <w:uiPriority w:val="59"/>
    <w:rsid w:val="0064383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7">
    <w:name w:val="Grilă Tabel7"/>
    <w:basedOn w:val="TabelNormal"/>
    <w:next w:val="Tabelgril"/>
    <w:uiPriority w:val="59"/>
    <w:rsid w:val="004C1B3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8">
    <w:name w:val="Grilă Tabel8"/>
    <w:basedOn w:val="TabelNormal"/>
    <w:next w:val="Tabelgril"/>
    <w:rsid w:val="00D4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9">
    <w:name w:val="Grilă Tabel9"/>
    <w:basedOn w:val="TabelNormal"/>
    <w:next w:val="Tabelgril"/>
    <w:uiPriority w:val="59"/>
    <w:rsid w:val="00D8472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4">
    <w:name w:val="Grilă Tabel14"/>
    <w:basedOn w:val="TabelNormal"/>
    <w:next w:val="Tabelgril"/>
    <w:uiPriority w:val="59"/>
    <w:rsid w:val="00B87CF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1">
    <w:name w:val="Grilă Tabel21"/>
    <w:basedOn w:val="TabelNormal"/>
    <w:next w:val="Tabelgril"/>
    <w:uiPriority w:val="59"/>
    <w:rsid w:val="001F53C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0">
    <w:name w:val="Grilă Tabel10"/>
    <w:basedOn w:val="TabelNormal"/>
    <w:next w:val="Tabelgril"/>
    <w:rsid w:val="00847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41">
    <w:name w:val="Grilă Tabel41"/>
    <w:basedOn w:val="TabelNormal"/>
    <w:next w:val="Tabelgril"/>
    <w:uiPriority w:val="59"/>
    <w:rsid w:val="00847A5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1">
    <w:name w:val="Grilă Tabel51"/>
    <w:basedOn w:val="TabelNormal"/>
    <w:next w:val="Tabelgril"/>
    <w:uiPriority w:val="59"/>
    <w:rsid w:val="00C975B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5">
    <w:name w:val="Grilă Tabel15"/>
    <w:basedOn w:val="TabelNormal"/>
    <w:next w:val="Tabelgril"/>
    <w:uiPriority w:val="59"/>
    <w:rsid w:val="006C675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6">
    <w:name w:val="Grilă Tabel16"/>
    <w:basedOn w:val="TabelNormal"/>
    <w:next w:val="Tabelgril"/>
    <w:uiPriority w:val="39"/>
    <w:rsid w:val="00014B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7">
    <w:name w:val="Grilă Tabel17"/>
    <w:basedOn w:val="TabelNormal"/>
    <w:next w:val="Tabelgril"/>
    <w:uiPriority w:val="59"/>
    <w:rsid w:val="002054F6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elNormal"/>
    <w:next w:val="Tabelgril"/>
    <w:uiPriority w:val="59"/>
    <w:rsid w:val="002054F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8">
    <w:name w:val="Grilă Tabel18"/>
    <w:basedOn w:val="TabelNormal"/>
    <w:next w:val="Tabelgril"/>
    <w:uiPriority w:val="59"/>
    <w:rsid w:val="008B56BB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9">
    <w:name w:val="Grilă Tabel19"/>
    <w:basedOn w:val="TabelNormal"/>
    <w:next w:val="Tabelgril"/>
    <w:uiPriority w:val="59"/>
    <w:rsid w:val="007C6E1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0">
    <w:name w:val="Grilă Tabel20"/>
    <w:basedOn w:val="TabelNormal"/>
    <w:next w:val="Tabelgril"/>
    <w:rsid w:val="000F1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rsid w:val="00CC08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lnbdy">
    <w:name w:val="s_aln_bdy"/>
    <w:basedOn w:val="Fontdeparagrafimplicit"/>
    <w:rsid w:val="00DE1481"/>
  </w:style>
  <w:style w:type="character" w:customStyle="1" w:styleId="spar">
    <w:name w:val="s_par"/>
    <w:basedOn w:val="Fontdeparagrafimplicit"/>
    <w:rsid w:val="00DE1481"/>
  </w:style>
  <w:style w:type="character" w:customStyle="1" w:styleId="slitbdy">
    <w:name w:val="s_lit_bdy"/>
    <w:basedOn w:val="Fontdeparagrafimplicit"/>
    <w:rsid w:val="00DE1481"/>
  </w:style>
  <w:style w:type="character" w:customStyle="1" w:styleId="sden">
    <w:name w:val="s_den"/>
    <w:basedOn w:val="Fontdeparagrafimplicit"/>
    <w:rsid w:val="00CB0244"/>
  </w:style>
  <w:style w:type="character" w:customStyle="1" w:styleId="shdr">
    <w:name w:val="s_hdr"/>
    <w:basedOn w:val="Fontdeparagrafimplicit"/>
    <w:rsid w:val="00CB0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nadia</cp:lastModifiedBy>
  <cp:revision>2</cp:revision>
  <cp:lastPrinted>2019-02-26T13:10:00Z</cp:lastPrinted>
  <dcterms:created xsi:type="dcterms:W3CDTF">2023-09-15T19:33:00Z</dcterms:created>
  <dcterms:modified xsi:type="dcterms:W3CDTF">2023-09-15T19:33:00Z</dcterms:modified>
</cp:coreProperties>
</file>